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C5B22" w14:textId="1B52CDF2" w:rsidR="0017000E" w:rsidRPr="000343CD" w:rsidRDefault="0017000E" w:rsidP="0017000E">
      <w:pPr>
        <w:jc w:val="center"/>
        <w:rPr>
          <w:i/>
          <w:iCs/>
          <w:sz w:val="36"/>
          <w:szCs w:val="32"/>
        </w:rPr>
      </w:pPr>
      <w:r w:rsidRPr="000343CD">
        <w:rPr>
          <w:i/>
          <w:iCs/>
          <w:sz w:val="36"/>
          <w:szCs w:val="32"/>
        </w:rPr>
        <w:t xml:space="preserve">Comune di </w:t>
      </w:r>
      <w:r w:rsidR="0050244E">
        <w:rPr>
          <w:i/>
          <w:iCs/>
          <w:sz w:val="36"/>
          <w:szCs w:val="32"/>
        </w:rPr>
        <w:t>Marcaria</w:t>
      </w:r>
    </w:p>
    <w:p w14:paraId="2CF117F8" w14:textId="4A41CF18" w:rsidR="0017000E" w:rsidRPr="000343CD" w:rsidRDefault="0017000E" w:rsidP="0017000E">
      <w:pPr>
        <w:jc w:val="center"/>
        <w:rPr>
          <w:i/>
          <w:iCs/>
          <w:sz w:val="36"/>
          <w:szCs w:val="32"/>
        </w:rPr>
      </w:pPr>
      <w:r w:rsidRPr="000343CD">
        <w:rPr>
          <w:i/>
          <w:iCs/>
          <w:sz w:val="36"/>
          <w:szCs w:val="32"/>
        </w:rPr>
        <w:t xml:space="preserve">Prov. di </w:t>
      </w:r>
      <w:r w:rsidR="0050244E">
        <w:rPr>
          <w:i/>
          <w:iCs/>
          <w:sz w:val="36"/>
          <w:szCs w:val="32"/>
        </w:rPr>
        <w:t>Mantova</w:t>
      </w:r>
    </w:p>
    <w:p w14:paraId="38315F29" w14:textId="77777777" w:rsidR="0017000E" w:rsidRDefault="0017000E" w:rsidP="0017000E">
      <w:pPr>
        <w:jc w:val="center"/>
      </w:pPr>
    </w:p>
    <w:p w14:paraId="591C681B" w14:textId="77777777" w:rsidR="0017000E" w:rsidRDefault="0017000E" w:rsidP="0017000E">
      <w:pPr>
        <w:jc w:val="center"/>
      </w:pPr>
    </w:p>
    <w:p w14:paraId="31D2C733" w14:textId="77777777" w:rsidR="0017000E" w:rsidRDefault="0017000E" w:rsidP="0017000E">
      <w:pPr>
        <w:jc w:val="center"/>
      </w:pPr>
    </w:p>
    <w:p w14:paraId="7E30BEDF" w14:textId="77777777" w:rsidR="0017000E" w:rsidRDefault="0017000E" w:rsidP="0017000E">
      <w:pPr>
        <w:jc w:val="center"/>
      </w:pPr>
    </w:p>
    <w:p w14:paraId="2F177EED" w14:textId="77777777" w:rsidR="0017000E" w:rsidRPr="002D3555" w:rsidRDefault="0017000E" w:rsidP="0017000E">
      <w:pPr>
        <w:jc w:val="center"/>
        <w:rPr>
          <w:sz w:val="44"/>
          <w:szCs w:val="44"/>
        </w:rPr>
      </w:pPr>
      <w:r w:rsidRPr="002D3555">
        <w:rPr>
          <w:sz w:val="44"/>
          <w:szCs w:val="44"/>
        </w:rPr>
        <w:t xml:space="preserve">Piano triennale </w:t>
      </w:r>
    </w:p>
    <w:p w14:paraId="336D2523" w14:textId="77777777" w:rsidR="0017000E" w:rsidRPr="002D3555" w:rsidRDefault="0017000E" w:rsidP="0017000E">
      <w:pPr>
        <w:jc w:val="center"/>
        <w:rPr>
          <w:sz w:val="44"/>
          <w:szCs w:val="44"/>
        </w:rPr>
      </w:pPr>
      <w:r w:rsidRPr="002D3555">
        <w:rPr>
          <w:sz w:val="44"/>
          <w:szCs w:val="44"/>
        </w:rPr>
        <w:t xml:space="preserve">della Prevenzione della Corruzione </w:t>
      </w:r>
    </w:p>
    <w:p w14:paraId="7D367DC9" w14:textId="77777777" w:rsidR="0017000E" w:rsidRPr="002D3555" w:rsidRDefault="0017000E" w:rsidP="0017000E">
      <w:pPr>
        <w:jc w:val="center"/>
        <w:rPr>
          <w:b/>
          <w:bCs/>
          <w:sz w:val="44"/>
          <w:szCs w:val="44"/>
        </w:rPr>
      </w:pPr>
      <w:r w:rsidRPr="002D3555">
        <w:rPr>
          <w:sz w:val="44"/>
          <w:szCs w:val="44"/>
        </w:rPr>
        <w:t xml:space="preserve">e della Trasparenza </w:t>
      </w:r>
      <w:r w:rsidRPr="002D3555">
        <w:rPr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1</w:t>
      </w:r>
      <w:r w:rsidRPr="002D3555">
        <w:rPr>
          <w:b/>
          <w:bCs/>
          <w:sz w:val="44"/>
          <w:szCs w:val="44"/>
        </w:rPr>
        <w:t xml:space="preserve"> – 2</w:t>
      </w:r>
      <w:r>
        <w:rPr>
          <w:b/>
          <w:bCs/>
          <w:sz w:val="44"/>
          <w:szCs w:val="44"/>
        </w:rPr>
        <w:t>3</w:t>
      </w:r>
    </w:p>
    <w:p w14:paraId="2E849290" w14:textId="77777777" w:rsidR="0017000E" w:rsidRDefault="0017000E" w:rsidP="0017000E"/>
    <w:p w14:paraId="2EF7729C" w14:textId="77777777" w:rsidR="0017000E" w:rsidRDefault="0017000E" w:rsidP="0017000E"/>
    <w:p w14:paraId="65F48B68" w14:textId="77777777" w:rsidR="0017000E" w:rsidRPr="005B708E" w:rsidRDefault="0017000E" w:rsidP="0017000E">
      <w:pPr>
        <w:pStyle w:val="Titolo1"/>
        <w:jc w:val="center"/>
        <w:rPr>
          <w:rStyle w:val="Enfasigrassetto"/>
          <w:rFonts w:ascii="Arial" w:hAnsi="Arial" w:cs="Arial"/>
          <w:color w:val="000000" w:themeColor="text1"/>
          <w:sz w:val="48"/>
          <w:szCs w:val="48"/>
          <w:u w:val="single"/>
        </w:rPr>
      </w:pPr>
      <w:bookmarkStart w:id="0" w:name="_Toc26735045"/>
      <w:r w:rsidRPr="005B708E">
        <w:rPr>
          <w:rStyle w:val="Enfasigrassetto"/>
          <w:rFonts w:ascii="Arial" w:hAnsi="Arial" w:cs="Arial"/>
          <w:color w:val="000000" w:themeColor="text1"/>
          <w:sz w:val="48"/>
          <w:szCs w:val="48"/>
          <w:u w:val="single"/>
        </w:rPr>
        <w:t>ALLEGATO – A</w:t>
      </w:r>
      <w:bookmarkEnd w:id="0"/>
    </w:p>
    <w:p w14:paraId="71951295" w14:textId="77777777" w:rsidR="0017000E" w:rsidRPr="005B708E" w:rsidRDefault="0017000E" w:rsidP="0017000E">
      <w:pPr>
        <w:pStyle w:val="Titolo1"/>
        <w:jc w:val="center"/>
        <w:rPr>
          <w:rStyle w:val="Enfasigrassetto"/>
          <w:rFonts w:ascii="Arial" w:hAnsi="Arial" w:cs="Arial"/>
          <w:color w:val="000000" w:themeColor="text1"/>
          <w:sz w:val="44"/>
          <w:szCs w:val="44"/>
        </w:rPr>
      </w:pPr>
      <w:bookmarkStart w:id="1" w:name="_Toc26735046"/>
      <w:r w:rsidRPr="005B708E">
        <w:rPr>
          <w:rStyle w:val="Enfasigrassetto"/>
          <w:rFonts w:ascii="Arial" w:hAnsi="Arial" w:cs="Arial"/>
          <w:color w:val="000000" w:themeColor="text1"/>
          <w:sz w:val="44"/>
          <w:szCs w:val="44"/>
        </w:rPr>
        <w:t>“Sistema di gestione del rischio corruttivo”</w:t>
      </w:r>
      <w:bookmarkEnd w:id="1"/>
    </w:p>
    <w:p w14:paraId="7EF6DD5B" w14:textId="77777777" w:rsidR="0017000E" w:rsidRDefault="0017000E" w:rsidP="0017000E"/>
    <w:p w14:paraId="5F96D661" w14:textId="77777777" w:rsidR="0017000E" w:rsidRDefault="0017000E" w:rsidP="0017000E"/>
    <w:p w14:paraId="38AB3DDA" w14:textId="77777777" w:rsidR="0017000E" w:rsidRDefault="0017000E" w:rsidP="0017000E"/>
    <w:p w14:paraId="1C709C47" w14:textId="0FBDC5CF" w:rsidR="0017000E" w:rsidRDefault="0017000E" w:rsidP="0017000E">
      <w:r>
        <w:t>Adottato con deliberazione della Giunta Comunale n.</w:t>
      </w:r>
      <w:r w:rsidR="005474A7">
        <w:t xml:space="preserve">18 </w:t>
      </w:r>
      <w:r>
        <w:t xml:space="preserve">del </w:t>
      </w:r>
      <w:r w:rsidR="005474A7">
        <w:t>23/03/2021</w:t>
      </w:r>
      <w:r>
        <w:t>.</w:t>
      </w:r>
    </w:p>
    <w:p w14:paraId="27281F98" w14:textId="77777777" w:rsidR="0017000E" w:rsidRDefault="0017000E" w:rsidP="0017000E"/>
    <w:p w14:paraId="4950CEDA" w14:textId="77777777" w:rsidR="0017000E" w:rsidRDefault="0017000E" w:rsidP="0017000E"/>
    <w:p w14:paraId="3C1C69B9" w14:textId="77777777" w:rsidR="0017000E" w:rsidRPr="00377B6C" w:rsidRDefault="0017000E" w:rsidP="0017000E">
      <w:pPr>
        <w:rPr>
          <w:b/>
          <w:bCs/>
          <w:u w:val="single"/>
        </w:rPr>
      </w:pPr>
      <w:r w:rsidRPr="00377B6C">
        <w:rPr>
          <w:b/>
          <w:bCs/>
          <w:u w:val="single"/>
        </w:rPr>
        <w:t>Si compone di:</w:t>
      </w:r>
    </w:p>
    <w:p w14:paraId="2910A098" w14:textId="77777777" w:rsidR="0017000E" w:rsidRDefault="0017000E" w:rsidP="0017000E"/>
    <w:p w14:paraId="7DEDBE82" w14:textId="77777777" w:rsidR="0017000E" w:rsidRDefault="0017000E" w:rsidP="0017000E">
      <w:pPr>
        <w:pStyle w:val="Paragrafoelenco"/>
        <w:numPr>
          <w:ilvl w:val="0"/>
          <w:numId w:val="1"/>
        </w:numPr>
        <w:ind w:left="714" w:hanging="357"/>
        <w:contextualSpacing w:val="0"/>
      </w:pPr>
      <w:r w:rsidRPr="00987D32">
        <w:t xml:space="preserve">Tabella n. 1: </w:t>
      </w:r>
      <w:r w:rsidRPr="00377B6C">
        <w:rPr>
          <w:b/>
          <w:bCs/>
        </w:rPr>
        <w:t>I processi classificati in base alle aree di rischio</w:t>
      </w:r>
    </w:p>
    <w:p w14:paraId="24B27285" w14:textId="77777777" w:rsidR="0017000E" w:rsidRDefault="0017000E" w:rsidP="0017000E">
      <w:pPr>
        <w:pStyle w:val="Paragrafoelenco"/>
        <w:numPr>
          <w:ilvl w:val="0"/>
          <w:numId w:val="1"/>
        </w:numPr>
        <w:ind w:left="714" w:hanging="357"/>
        <w:contextualSpacing w:val="0"/>
      </w:pPr>
      <w:r w:rsidRPr="00987D32">
        <w:t xml:space="preserve">Tabella n. 2: </w:t>
      </w:r>
      <w:r w:rsidRPr="00377B6C">
        <w:rPr>
          <w:b/>
          <w:bCs/>
        </w:rPr>
        <w:t>I processi classificati in base al rischio corruttivo calcolato</w:t>
      </w:r>
    </w:p>
    <w:p w14:paraId="6CE0245E" w14:textId="77777777" w:rsidR="0017000E" w:rsidRDefault="0017000E" w:rsidP="0017000E">
      <w:pPr>
        <w:pStyle w:val="Paragrafoelenco"/>
        <w:numPr>
          <w:ilvl w:val="0"/>
          <w:numId w:val="1"/>
        </w:numPr>
        <w:ind w:left="714" w:hanging="357"/>
        <w:contextualSpacing w:val="0"/>
      </w:pPr>
      <w:r>
        <w:t xml:space="preserve">N. 45 schede di: </w:t>
      </w:r>
    </w:p>
    <w:p w14:paraId="6DE011FF" w14:textId="77777777" w:rsidR="0017000E" w:rsidRDefault="0017000E" w:rsidP="0017000E">
      <w:pPr>
        <w:pStyle w:val="Paragrafoelenco"/>
        <w:ind w:left="714" w:firstLine="0"/>
        <w:contextualSpacing w:val="0"/>
      </w:pPr>
      <w:r>
        <w:t>“</w:t>
      </w:r>
      <w:r w:rsidRPr="00FB3E06">
        <w:rPr>
          <w:b/>
          <w:bCs/>
        </w:rPr>
        <w:t>Stima del livello di esposizione al rischio corruttivo e dei successivi trattamento e monitoraggio</w:t>
      </w:r>
      <w:r>
        <w:t>” (</w:t>
      </w:r>
      <w:r w:rsidRPr="005C36A5">
        <w:rPr>
          <w:i/>
          <w:iCs/>
          <w:sz w:val="20"/>
          <w:szCs w:val="18"/>
        </w:rPr>
        <w:t>una per ciascuno dei processi di cui alle tabelle 1 e 2</w:t>
      </w:r>
      <w:r>
        <w:t>)</w:t>
      </w:r>
    </w:p>
    <w:p w14:paraId="481F5A8C" w14:textId="77777777" w:rsidR="0017000E" w:rsidRDefault="0017000E" w:rsidP="0017000E"/>
    <w:p w14:paraId="75E190E3" w14:textId="77777777" w:rsidR="0017000E" w:rsidRDefault="0017000E" w:rsidP="0017000E"/>
    <w:p w14:paraId="6980411C" w14:textId="77777777" w:rsidR="0017000E" w:rsidRDefault="0017000E" w:rsidP="0017000E"/>
    <w:p w14:paraId="784EB7B2" w14:textId="77777777" w:rsidR="0017000E" w:rsidRPr="00D45A21" w:rsidRDefault="0017000E" w:rsidP="0017000E">
      <w:pPr>
        <w:pStyle w:val="Titolo1"/>
        <w:rPr>
          <w:rStyle w:val="Enfasigrassetto"/>
          <w:rFonts w:ascii="Arial" w:hAnsi="Arial" w:cs="Arial"/>
          <w:sz w:val="28"/>
          <w:szCs w:val="28"/>
        </w:rPr>
      </w:pPr>
      <w:r>
        <w:br w:type="column"/>
      </w:r>
      <w:bookmarkStart w:id="2" w:name="_Toc26735047"/>
      <w:r w:rsidRPr="00D45A21">
        <w:rPr>
          <w:rStyle w:val="Enfasigrassetto"/>
          <w:rFonts w:ascii="Arial" w:hAnsi="Arial" w:cs="Arial"/>
          <w:sz w:val="28"/>
          <w:szCs w:val="28"/>
        </w:rPr>
        <w:lastRenderedPageBreak/>
        <w:t xml:space="preserve">Tabella n. </w:t>
      </w:r>
      <w:r>
        <w:rPr>
          <w:rStyle w:val="Enfasigrassetto"/>
          <w:rFonts w:ascii="Arial" w:hAnsi="Arial" w:cs="Arial"/>
          <w:sz w:val="28"/>
          <w:szCs w:val="28"/>
        </w:rPr>
        <w:t>1</w:t>
      </w:r>
      <w:r w:rsidRPr="00D45A21">
        <w:rPr>
          <w:rStyle w:val="Enfasigrassetto"/>
          <w:rFonts w:ascii="Arial" w:hAnsi="Arial" w:cs="Arial"/>
          <w:sz w:val="28"/>
          <w:szCs w:val="28"/>
        </w:rPr>
        <w:t>: I processi classificati in base alle aree di rischio</w:t>
      </w:r>
      <w:bookmarkEnd w:id="2"/>
    </w:p>
    <w:p w14:paraId="7EEA1069" w14:textId="77777777" w:rsidR="0017000E" w:rsidRDefault="0017000E" w:rsidP="0017000E">
      <w:pPr>
        <w:jc w:val="center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7764"/>
      </w:tblGrid>
      <w:tr w:rsidR="0017000E" w:rsidRPr="00A41664" w14:paraId="58211732" w14:textId="77777777" w:rsidTr="008A28BD">
        <w:trPr>
          <w:trHeight w:val="300"/>
          <w:jc w:val="center"/>
        </w:trPr>
        <w:tc>
          <w:tcPr>
            <w:tcW w:w="732" w:type="dxa"/>
            <w:shd w:val="clear" w:color="auto" w:fill="B4C6E7" w:themeFill="accent1" w:themeFillTint="66"/>
            <w:noWrap/>
            <w:vAlign w:val="center"/>
          </w:tcPr>
          <w:p w14:paraId="748489F2" w14:textId="77777777" w:rsidR="0017000E" w:rsidRPr="00A41664" w:rsidRDefault="0017000E" w:rsidP="008A28BD">
            <w:pPr>
              <w:jc w:val="center"/>
              <w:rPr>
                <w:b/>
                <w:bCs/>
                <w:sz w:val="18"/>
                <w:szCs w:val="16"/>
              </w:rPr>
            </w:pPr>
            <w:r w:rsidRPr="00A41664">
              <w:rPr>
                <w:b/>
                <w:bCs/>
                <w:sz w:val="18"/>
                <w:szCs w:val="16"/>
              </w:rPr>
              <w:t>ID</w:t>
            </w:r>
          </w:p>
        </w:tc>
        <w:tc>
          <w:tcPr>
            <w:tcW w:w="7764" w:type="dxa"/>
            <w:shd w:val="clear" w:color="auto" w:fill="B4C6E7" w:themeFill="accent1" w:themeFillTint="66"/>
            <w:noWrap/>
            <w:vAlign w:val="center"/>
          </w:tcPr>
          <w:p w14:paraId="1BAD0838" w14:textId="77777777" w:rsidR="0017000E" w:rsidRPr="00A41664" w:rsidRDefault="0017000E" w:rsidP="008A28BD">
            <w:pPr>
              <w:jc w:val="center"/>
              <w:rPr>
                <w:b/>
                <w:bCs/>
                <w:sz w:val="18"/>
                <w:szCs w:val="16"/>
              </w:rPr>
            </w:pPr>
            <w:r w:rsidRPr="00A41664">
              <w:rPr>
                <w:b/>
                <w:bCs/>
                <w:sz w:val="18"/>
                <w:szCs w:val="16"/>
              </w:rPr>
              <w:t>Denominazione processo</w:t>
            </w:r>
          </w:p>
        </w:tc>
      </w:tr>
      <w:tr w:rsidR="0017000E" w:rsidRPr="002324E8" w14:paraId="0DC609F8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0883C49D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421A80A5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dell’anagrafe e dei controlli anagrafici</w:t>
            </w:r>
          </w:p>
        </w:tc>
      </w:tr>
      <w:tr w:rsidR="0017000E" w:rsidRPr="002324E8" w14:paraId="584AD3F2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01792246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1F248D3B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dello stato civile e della cittadinanza</w:t>
            </w:r>
          </w:p>
        </w:tc>
      </w:tr>
      <w:tr w:rsidR="0017000E" w:rsidRPr="002324E8" w14:paraId="3EBE30D3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49B1C324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43982487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Rilascio documenti di identità</w:t>
            </w:r>
          </w:p>
        </w:tc>
      </w:tr>
      <w:tr w:rsidR="0017000E" w:rsidRPr="002324E8" w14:paraId="47B3CD82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163EA11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111758B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documentale</w:t>
            </w:r>
            <w:r>
              <w:rPr>
                <w:sz w:val="18"/>
                <w:szCs w:val="16"/>
              </w:rPr>
              <w:t>, servizi archivistici e sistema informatico</w:t>
            </w:r>
          </w:p>
        </w:tc>
      </w:tr>
      <w:tr w:rsidR="0017000E" w:rsidRPr="002324E8" w14:paraId="199E36B1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57DFCA51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3F617A50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dei cimiteri e delle relative concessioni ed operazioni</w:t>
            </w:r>
          </w:p>
        </w:tc>
      </w:tr>
      <w:tr w:rsidR="0017000E" w:rsidRPr="002324E8" w14:paraId="4F77256C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65A4DFCB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012A5122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Rilascio di patrocini</w:t>
            </w:r>
          </w:p>
        </w:tc>
      </w:tr>
      <w:tr w:rsidR="0017000E" w:rsidRPr="002324E8" w14:paraId="7A259F6F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8E37030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7</w:t>
            </w:r>
          </w:p>
        </w:tc>
        <w:tc>
          <w:tcPr>
            <w:tcW w:w="7764" w:type="dxa"/>
            <w:noWrap/>
            <w:vAlign w:val="center"/>
            <w:hideMark/>
          </w:tcPr>
          <w:p w14:paraId="3853991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Funzionamento degli organi collegiali</w:t>
            </w:r>
          </w:p>
        </w:tc>
      </w:tr>
      <w:tr w:rsidR="0017000E" w:rsidRPr="002324E8" w14:paraId="32ED0446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1062647B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7764" w:type="dxa"/>
            <w:noWrap/>
            <w:vAlign w:val="center"/>
            <w:hideMark/>
          </w:tcPr>
          <w:p w14:paraId="29B57F9A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Formazione di determinazioni, ordinanze, decreti ed altri atti amministrativi</w:t>
            </w:r>
          </w:p>
        </w:tc>
      </w:tr>
      <w:tr w:rsidR="0017000E" w:rsidRPr="002324E8" w14:paraId="24CE45AA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49C9B64A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</w:t>
            </w:r>
            <w:r w:rsidRPr="001671FA">
              <w:rPr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7764" w:type="dxa"/>
            <w:noWrap/>
            <w:vAlign w:val="center"/>
            <w:hideMark/>
          </w:tcPr>
          <w:p w14:paraId="5A630BF3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dei procedimenti di segnalazione e reclamo</w:t>
            </w:r>
          </w:p>
        </w:tc>
      </w:tr>
      <w:tr w:rsidR="0017000E" w:rsidRPr="002324E8" w14:paraId="5C80A214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1853632D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7764" w:type="dxa"/>
            <w:noWrap/>
            <w:vAlign w:val="center"/>
            <w:hideMark/>
          </w:tcPr>
          <w:p w14:paraId="521075B6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 xml:space="preserve">Gestione della leva, dell'elettorato e degli albi comunali </w:t>
            </w:r>
            <w:r w:rsidRPr="00183E6D">
              <w:rPr>
                <w:sz w:val="14"/>
                <w:szCs w:val="12"/>
              </w:rPr>
              <w:t>(scrutatori, presidenti di seggio, giudici popolari</w:t>
            </w:r>
            <w:r w:rsidRPr="002324E8">
              <w:rPr>
                <w:sz w:val="18"/>
                <w:szCs w:val="16"/>
              </w:rPr>
              <w:t>)</w:t>
            </w:r>
          </w:p>
        </w:tc>
      </w:tr>
      <w:tr w:rsidR="0017000E" w:rsidRPr="002324E8" w14:paraId="79D77B6C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4DD6C6BC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11</w:t>
            </w:r>
          </w:p>
        </w:tc>
        <w:tc>
          <w:tcPr>
            <w:tcW w:w="7764" w:type="dxa"/>
            <w:noWrap/>
            <w:vAlign w:val="center"/>
            <w:hideMark/>
          </w:tcPr>
          <w:p w14:paraId="43930299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Rilascio autorizzazioni e permessi di edilizia privata</w:t>
            </w:r>
          </w:p>
        </w:tc>
      </w:tr>
      <w:tr w:rsidR="0017000E" w:rsidRPr="002324E8" w14:paraId="48AFD23B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5AA6E840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7764" w:type="dxa"/>
            <w:noWrap/>
            <w:vAlign w:val="center"/>
            <w:hideMark/>
          </w:tcPr>
          <w:p w14:paraId="5028CF91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dichiarazioni e segnalazioni di edilizia privata</w:t>
            </w:r>
          </w:p>
        </w:tc>
      </w:tr>
      <w:tr w:rsidR="0017000E" w:rsidRPr="002324E8" w14:paraId="0EE80E2D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1C20F222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13</w:t>
            </w:r>
          </w:p>
        </w:tc>
        <w:tc>
          <w:tcPr>
            <w:tcW w:w="7764" w:type="dxa"/>
            <w:noWrap/>
            <w:vAlign w:val="center"/>
            <w:hideMark/>
          </w:tcPr>
          <w:p w14:paraId="36F5CDE1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Concessione di sovvenzioni, contributi, sussidi, ecc.</w:t>
            </w:r>
          </w:p>
        </w:tc>
      </w:tr>
      <w:tr w:rsidR="0017000E" w:rsidRPr="002324E8" w14:paraId="2F441A4D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77749B3A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14</w:t>
            </w:r>
          </w:p>
        </w:tc>
        <w:tc>
          <w:tcPr>
            <w:tcW w:w="7764" w:type="dxa"/>
            <w:noWrap/>
            <w:vAlign w:val="center"/>
            <w:hideMark/>
          </w:tcPr>
          <w:p w14:paraId="4F73F9D4" w14:textId="77777777" w:rsidR="0017000E" w:rsidRPr="002324E8" w:rsidRDefault="0017000E" w:rsidP="008A28BD">
            <w:pPr>
              <w:ind w:left="0" w:firstLine="0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Contratti per atto pubblico, registrazioni e repertori</w:t>
            </w:r>
          </w:p>
        </w:tc>
      </w:tr>
      <w:tr w:rsidR="0017000E" w:rsidRPr="002324E8" w14:paraId="2F28A851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62B1BF1B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15</w:t>
            </w:r>
          </w:p>
        </w:tc>
        <w:tc>
          <w:tcPr>
            <w:tcW w:w="7764" w:type="dxa"/>
            <w:noWrap/>
            <w:vAlign w:val="center"/>
            <w:hideMark/>
          </w:tcPr>
          <w:p w14:paraId="57FD656B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Autorizzazione all’occupazione del suolo pubblico</w:t>
            </w:r>
          </w:p>
        </w:tc>
      </w:tr>
      <w:tr w:rsidR="0017000E" w:rsidRPr="002324E8" w14:paraId="475A75EA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45CDFB39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16</w:t>
            </w:r>
          </w:p>
        </w:tc>
        <w:tc>
          <w:tcPr>
            <w:tcW w:w="7764" w:type="dxa"/>
            <w:noWrap/>
            <w:vAlign w:val="center"/>
            <w:hideMark/>
          </w:tcPr>
          <w:p w14:paraId="0A2BA4B5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Autorizzazioni per spettacoli, intrattenimenti e simili</w:t>
            </w:r>
          </w:p>
        </w:tc>
      </w:tr>
      <w:tr w:rsidR="0017000E" w:rsidRPr="002324E8" w14:paraId="3BA5BF92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746A7AC1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17</w:t>
            </w:r>
          </w:p>
        </w:tc>
        <w:tc>
          <w:tcPr>
            <w:tcW w:w="7764" w:type="dxa"/>
            <w:noWrap/>
            <w:vAlign w:val="center"/>
            <w:hideMark/>
          </w:tcPr>
          <w:p w14:paraId="33F43BC5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Affidamento di lavori, servizi, forniture, mediante procedura complessa</w:t>
            </w:r>
          </w:p>
        </w:tc>
      </w:tr>
      <w:tr w:rsidR="0017000E" w:rsidRPr="002324E8" w14:paraId="7C5D7B7B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60B3170F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7764" w:type="dxa"/>
            <w:noWrap/>
            <w:vAlign w:val="center"/>
            <w:hideMark/>
          </w:tcPr>
          <w:p w14:paraId="51887E2E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Affidamento di lavori, servizi o forniture, mediante procedura semplificata</w:t>
            </w:r>
          </w:p>
        </w:tc>
      </w:tr>
      <w:tr w:rsidR="0017000E" w:rsidRPr="002324E8" w14:paraId="20B6F1B1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957168B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19</w:t>
            </w:r>
          </w:p>
        </w:tc>
        <w:tc>
          <w:tcPr>
            <w:tcW w:w="7764" w:type="dxa"/>
            <w:noWrap/>
            <w:vAlign w:val="center"/>
            <w:hideMark/>
          </w:tcPr>
          <w:p w14:paraId="0D08ABE4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Progettazione di opera pubblica</w:t>
            </w:r>
          </w:p>
        </w:tc>
      </w:tr>
      <w:tr w:rsidR="0017000E" w:rsidRPr="002324E8" w14:paraId="5FBA8EB1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562DF0E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20</w:t>
            </w:r>
          </w:p>
        </w:tc>
        <w:tc>
          <w:tcPr>
            <w:tcW w:w="7764" w:type="dxa"/>
            <w:noWrap/>
            <w:vAlign w:val="center"/>
            <w:hideMark/>
          </w:tcPr>
          <w:p w14:paraId="5D13E810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dei servizi idrici e fornitura acqua potabile</w:t>
            </w:r>
          </w:p>
        </w:tc>
      </w:tr>
      <w:tr w:rsidR="0017000E" w:rsidRPr="002324E8" w14:paraId="4776CCEC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13011730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21</w:t>
            </w:r>
          </w:p>
        </w:tc>
        <w:tc>
          <w:tcPr>
            <w:tcW w:w="7764" w:type="dxa"/>
            <w:noWrap/>
            <w:vAlign w:val="center"/>
            <w:hideMark/>
          </w:tcPr>
          <w:p w14:paraId="2BE33BB8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Sicurezza e ordine pubblico</w:t>
            </w:r>
          </w:p>
        </w:tc>
      </w:tr>
      <w:tr w:rsidR="0017000E" w:rsidRPr="002324E8" w14:paraId="52A38613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33A053B9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22</w:t>
            </w:r>
          </w:p>
        </w:tc>
        <w:tc>
          <w:tcPr>
            <w:tcW w:w="7764" w:type="dxa"/>
            <w:noWrap/>
            <w:vAlign w:val="center"/>
            <w:hideMark/>
          </w:tcPr>
          <w:p w14:paraId="28B8BFD1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Selezione per l'assunzione o progressione del personale</w:t>
            </w:r>
          </w:p>
        </w:tc>
      </w:tr>
      <w:tr w:rsidR="0017000E" w:rsidRPr="002324E8" w14:paraId="17DFCDE9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665B55E0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23</w:t>
            </w:r>
          </w:p>
        </w:tc>
        <w:tc>
          <w:tcPr>
            <w:tcW w:w="7764" w:type="dxa"/>
            <w:noWrap/>
            <w:vAlign w:val="center"/>
            <w:hideMark/>
          </w:tcPr>
          <w:p w14:paraId="58FA5D72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Incentivi economici al personale (produttività e retribuzioni di risultato)</w:t>
            </w:r>
          </w:p>
        </w:tc>
      </w:tr>
      <w:tr w:rsidR="0017000E" w:rsidRPr="002324E8" w14:paraId="3838279F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7FEB21E8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24</w:t>
            </w:r>
          </w:p>
        </w:tc>
        <w:tc>
          <w:tcPr>
            <w:tcW w:w="7764" w:type="dxa"/>
            <w:noWrap/>
            <w:vAlign w:val="center"/>
            <w:hideMark/>
          </w:tcPr>
          <w:p w14:paraId="7A80BF4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ordinaria delle entrate</w:t>
            </w:r>
          </w:p>
        </w:tc>
      </w:tr>
      <w:tr w:rsidR="0017000E" w:rsidRPr="002324E8" w14:paraId="3371CD87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5D54C438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25</w:t>
            </w:r>
          </w:p>
        </w:tc>
        <w:tc>
          <w:tcPr>
            <w:tcW w:w="7764" w:type="dxa"/>
            <w:noWrap/>
            <w:vAlign w:val="center"/>
            <w:hideMark/>
          </w:tcPr>
          <w:p w14:paraId="17F880C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ordinaria dell</w:t>
            </w:r>
            <w:r>
              <w:rPr>
                <w:sz w:val="18"/>
                <w:szCs w:val="16"/>
              </w:rPr>
              <w:t>a</w:t>
            </w:r>
            <w:r w:rsidRPr="002324E8">
              <w:rPr>
                <w:sz w:val="18"/>
                <w:szCs w:val="16"/>
              </w:rPr>
              <w:t xml:space="preserve"> spesa, servizi economali</w:t>
            </w:r>
          </w:p>
        </w:tc>
      </w:tr>
      <w:tr w:rsidR="0017000E" w:rsidRPr="002324E8" w14:paraId="79FE7D05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FE68F75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26</w:t>
            </w:r>
          </w:p>
        </w:tc>
        <w:tc>
          <w:tcPr>
            <w:tcW w:w="7764" w:type="dxa"/>
            <w:noWrap/>
            <w:vAlign w:val="center"/>
            <w:hideMark/>
          </w:tcPr>
          <w:p w14:paraId="3B1A460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Accertamenti e verifiche dei tributi locali</w:t>
            </w:r>
          </w:p>
        </w:tc>
      </w:tr>
      <w:tr w:rsidR="0017000E" w:rsidRPr="002324E8" w14:paraId="4801A423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330F2546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27</w:t>
            </w:r>
          </w:p>
        </w:tc>
        <w:tc>
          <w:tcPr>
            <w:tcW w:w="7764" w:type="dxa"/>
            <w:noWrap/>
            <w:vAlign w:val="center"/>
            <w:hideMark/>
          </w:tcPr>
          <w:p w14:paraId="6715BD07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 xml:space="preserve">Valorizzazioni </w:t>
            </w:r>
            <w:r>
              <w:rPr>
                <w:sz w:val="18"/>
                <w:szCs w:val="16"/>
              </w:rPr>
              <w:t xml:space="preserve">e gestioni </w:t>
            </w:r>
            <w:r w:rsidRPr="002324E8">
              <w:rPr>
                <w:sz w:val="18"/>
                <w:szCs w:val="16"/>
              </w:rPr>
              <w:t>del patrimonio e demanio comunali</w:t>
            </w:r>
          </w:p>
        </w:tc>
      </w:tr>
      <w:tr w:rsidR="0017000E" w:rsidRPr="002324E8" w14:paraId="4D9260AF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0202B074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28</w:t>
            </w:r>
          </w:p>
        </w:tc>
        <w:tc>
          <w:tcPr>
            <w:tcW w:w="7764" w:type="dxa"/>
            <w:noWrap/>
            <w:vAlign w:val="center"/>
            <w:hideMark/>
          </w:tcPr>
          <w:p w14:paraId="3C380E89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delle sanzioni per violazione del Codice della strada</w:t>
            </w:r>
          </w:p>
        </w:tc>
      </w:tr>
      <w:tr w:rsidR="0017000E" w:rsidRPr="002324E8" w14:paraId="7A489008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0393EBED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29</w:t>
            </w:r>
          </w:p>
        </w:tc>
        <w:tc>
          <w:tcPr>
            <w:tcW w:w="7764" w:type="dxa"/>
            <w:noWrap/>
            <w:vAlign w:val="center"/>
            <w:hideMark/>
          </w:tcPr>
          <w:p w14:paraId="5CCE881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Accertamenti e controlli sugli abusi edilizi</w:t>
            </w:r>
            <w:r>
              <w:rPr>
                <w:sz w:val="18"/>
                <w:szCs w:val="16"/>
              </w:rPr>
              <w:t xml:space="preserve"> e</w:t>
            </w:r>
            <w:r w:rsidRPr="002324E8">
              <w:rPr>
                <w:sz w:val="18"/>
                <w:szCs w:val="16"/>
              </w:rPr>
              <w:t xml:space="preserve"> sull'uso del territorio</w:t>
            </w:r>
          </w:p>
        </w:tc>
      </w:tr>
      <w:tr w:rsidR="0017000E" w:rsidRPr="002324E8" w14:paraId="6830037E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4CCA7865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30</w:t>
            </w:r>
          </w:p>
        </w:tc>
        <w:tc>
          <w:tcPr>
            <w:tcW w:w="7764" w:type="dxa"/>
            <w:noWrap/>
            <w:vAlign w:val="center"/>
            <w:hideMark/>
          </w:tcPr>
          <w:p w14:paraId="0E798D57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Selezione per l'affidamento di incarichi professionali</w:t>
            </w:r>
          </w:p>
        </w:tc>
      </w:tr>
      <w:tr w:rsidR="0017000E" w:rsidRPr="002324E8" w14:paraId="7508864D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1502DE28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31</w:t>
            </w:r>
          </w:p>
        </w:tc>
        <w:tc>
          <w:tcPr>
            <w:tcW w:w="7764" w:type="dxa"/>
            <w:noWrap/>
            <w:vAlign w:val="center"/>
            <w:hideMark/>
          </w:tcPr>
          <w:p w14:paraId="2A114ECB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Designazione dei rappresentanti dell'ente presso enti, società, fondazioni.</w:t>
            </w:r>
          </w:p>
        </w:tc>
      </w:tr>
      <w:tr w:rsidR="0017000E" w:rsidRPr="002324E8" w14:paraId="74E43BAF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63153FE4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lastRenderedPageBreak/>
              <w:t>32</w:t>
            </w:r>
          </w:p>
        </w:tc>
        <w:tc>
          <w:tcPr>
            <w:tcW w:w="7764" w:type="dxa"/>
            <w:noWrap/>
            <w:vAlign w:val="center"/>
            <w:hideMark/>
          </w:tcPr>
          <w:p w14:paraId="4140FAD9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Servizi legali, a</w:t>
            </w:r>
            <w:r w:rsidRPr="002324E8">
              <w:rPr>
                <w:sz w:val="18"/>
                <w:szCs w:val="16"/>
              </w:rPr>
              <w:t>ttività processuale del comune (transazioni, costituzioni in giudizio, citazioni, scelta dei legali)</w:t>
            </w:r>
          </w:p>
        </w:tc>
      </w:tr>
      <w:tr w:rsidR="0017000E" w:rsidRPr="002324E8" w14:paraId="77417CB5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72D29524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33</w:t>
            </w:r>
          </w:p>
        </w:tc>
        <w:tc>
          <w:tcPr>
            <w:tcW w:w="7764" w:type="dxa"/>
            <w:noWrap/>
            <w:vAlign w:val="center"/>
            <w:hideMark/>
          </w:tcPr>
          <w:p w14:paraId="13B08DED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Supporto e controllo attività produttive, autorizzazioni e permessi</w:t>
            </w:r>
          </w:p>
        </w:tc>
      </w:tr>
      <w:tr w:rsidR="0017000E" w:rsidRPr="002324E8" w14:paraId="0DDB0753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65A3420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3</w:t>
            </w:r>
            <w:r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6D8E7994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Raccolta e smaltimento rifiuti</w:t>
            </w:r>
            <w:r>
              <w:rPr>
                <w:sz w:val="18"/>
                <w:szCs w:val="16"/>
              </w:rPr>
              <w:t>, servizi ambientali</w:t>
            </w:r>
          </w:p>
        </w:tc>
      </w:tr>
      <w:tr w:rsidR="0017000E" w:rsidRPr="002324E8" w14:paraId="5CBBE367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6B4A5A3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3</w:t>
            </w:r>
            <w:r>
              <w:rPr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7B4337AD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dei servizi fognari e di depurazione</w:t>
            </w:r>
          </w:p>
        </w:tc>
      </w:tr>
      <w:tr w:rsidR="0017000E" w:rsidRPr="002324E8" w14:paraId="73A4E92C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F0FD47D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3</w:t>
            </w: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0D5792B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protezione civile</w:t>
            </w:r>
          </w:p>
        </w:tc>
      </w:tr>
      <w:tr w:rsidR="0017000E" w:rsidRPr="002324E8" w14:paraId="4ADDBA96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189223A4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3</w:t>
            </w:r>
            <w:r>
              <w:rPr>
                <w:b/>
                <w:bCs/>
                <w:sz w:val="20"/>
                <w:szCs w:val="18"/>
              </w:rPr>
              <w:t>7</w:t>
            </w:r>
          </w:p>
        </w:tc>
        <w:tc>
          <w:tcPr>
            <w:tcW w:w="7764" w:type="dxa"/>
            <w:noWrap/>
            <w:vAlign w:val="center"/>
            <w:hideMark/>
          </w:tcPr>
          <w:p w14:paraId="396DF85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Provvedimenti di pianificazione urbanistica</w:t>
            </w:r>
            <w:r>
              <w:rPr>
                <w:sz w:val="18"/>
                <w:szCs w:val="16"/>
              </w:rPr>
              <w:t xml:space="preserve"> e convenzioni urbanistiche</w:t>
            </w:r>
          </w:p>
        </w:tc>
      </w:tr>
      <w:tr w:rsidR="0017000E" w:rsidRPr="002324E8" w14:paraId="65586A15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374BEC2D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3</w:t>
            </w:r>
            <w:r>
              <w:rPr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7764" w:type="dxa"/>
            <w:noWrap/>
            <w:vAlign w:val="center"/>
            <w:hideMark/>
          </w:tcPr>
          <w:p w14:paraId="76B05276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Servizi assistenziali e socio-sanitari</w:t>
            </w:r>
          </w:p>
        </w:tc>
      </w:tr>
      <w:tr w:rsidR="0017000E" w:rsidRPr="002324E8" w14:paraId="6BFB6A49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0BEA9328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7764" w:type="dxa"/>
            <w:noWrap/>
            <w:vAlign w:val="center"/>
            <w:hideMark/>
          </w:tcPr>
          <w:p w14:paraId="411C0BB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Organizzazione eventi</w:t>
            </w:r>
            <w:r>
              <w:rPr>
                <w:sz w:val="18"/>
                <w:szCs w:val="16"/>
              </w:rPr>
              <w:t xml:space="preserve"> e servizi per il turismo e la cultura</w:t>
            </w:r>
          </w:p>
        </w:tc>
      </w:tr>
      <w:tr w:rsidR="0017000E" w:rsidRPr="002324E8" w14:paraId="525F9F05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72972CC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4</w:t>
            </w:r>
            <w:r>
              <w:rPr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7764" w:type="dxa"/>
            <w:noWrap/>
            <w:vAlign w:val="center"/>
            <w:hideMark/>
          </w:tcPr>
          <w:p w14:paraId="7C25D4B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dell’Edilizia residenziale pubblica ed emergenza abitativa</w:t>
            </w:r>
          </w:p>
        </w:tc>
      </w:tr>
      <w:tr w:rsidR="0017000E" w:rsidRPr="002324E8" w14:paraId="26AC1CF7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39645191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4</w:t>
            </w:r>
            <w:r>
              <w:rPr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5899FDD8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del diritto allo studio</w:t>
            </w:r>
          </w:p>
        </w:tc>
      </w:tr>
      <w:tr w:rsidR="0017000E" w:rsidRPr="002324E8" w14:paraId="7A626E61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33DFECDF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4</w:t>
            </w:r>
            <w:r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308F093E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 xml:space="preserve">Gestione del trasporto pubblico locale </w:t>
            </w:r>
            <w:r>
              <w:rPr>
                <w:sz w:val="18"/>
                <w:szCs w:val="16"/>
              </w:rPr>
              <w:t>e</w:t>
            </w:r>
            <w:r w:rsidRPr="00281B21">
              <w:rPr>
                <w:sz w:val="18"/>
                <w:szCs w:val="16"/>
              </w:rPr>
              <w:t xml:space="preserve"> del </w:t>
            </w:r>
            <w:r w:rsidRPr="002324E8">
              <w:rPr>
                <w:sz w:val="18"/>
                <w:szCs w:val="16"/>
              </w:rPr>
              <w:t>trasporto scolastico</w:t>
            </w:r>
          </w:p>
        </w:tc>
      </w:tr>
      <w:tr w:rsidR="0017000E" w:rsidRPr="002324E8" w14:paraId="2D0CCFE0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2D317DCB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4</w:t>
            </w:r>
            <w:r>
              <w:rPr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5EB3A6A4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dei servizi scolastici di supporto (mensa, educatori ecc.)</w:t>
            </w:r>
          </w:p>
        </w:tc>
      </w:tr>
      <w:tr w:rsidR="0017000E" w:rsidRPr="002324E8" w14:paraId="2B6B040C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5F8F863C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4</w:t>
            </w:r>
            <w:r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201D9F0A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della scuola dell’infanzia</w:t>
            </w:r>
            <w:r>
              <w:rPr>
                <w:sz w:val="18"/>
                <w:szCs w:val="16"/>
              </w:rPr>
              <w:t xml:space="preserve"> e degli asili nido</w:t>
            </w:r>
          </w:p>
        </w:tc>
      </w:tr>
      <w:tr w:rsidR="0017000E" w:rsidRPr="002324E8" w14:paraId="4E102FDC" w14:textId="77777777" w:rsidTr="008A28BD">
        <w:trPr>
          <w:trHeight w:val="414"/>
          <w:jc w:val="center"/>
        </w:trPr>
        <w:tc>
          <w:tcPr>
            <w:tcW w:w="732" w:type="dxa"/>
            <w:noWrap/>
            <w:vAlign w:val="center"/>
            <w:hideMark/>
          </w:tcPr>
          <w:p w14:paraId="438709CA" w14:textId="77777777" w:rsidR="0017000E" w:rsidRPr="001671FA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1671FA">
              <w:rPr>
                <w:b/>
                <w:bCs/>
                <w:sz w:val="20"/>
                <w:szCs w:val="18"/>
              </w:rPr>
              <w:t>4</w:t>
            </w:r>
            <w:r>
              <w:rPr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2E8F6486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2324E8">
              <w:rPr>
                <w:sz w:val="18"/>
                <w:szCs w:val="16"/>
              </w:rPr>
              <w:t>Gestione dell’impiantistica sportiva</w:t>
            </w:r>
          </w:p>
        </w:tc>
      </w:tr>
    </w:tbl>
    <w:p w14:paraId="5E08FA30" w14:textId="77777777" w:rsidR="0017000E" w:rsidRDefault="0017000E" w:rsidP="0017000E">
      <w:pPr>
        <w:rPr>
          <w:sz w:val="18"/>
          <w:szCs w:val="16"/>
        </w:rPr>
      </w:pPr>
    </w:p>
    <w:p w14:paraId="1972F987" w14:textId="77777777" w:rsidR="0017000E" w:rsidRPr="00D45A21" w:rsidRDefault="0017000E" w:rsidP="0017000E">
      <w:pPr>
        <w:pStyle w:val="Titolo1"/>
        <w:rPr>
          <w:rStyle w:val="Enfasigrassetto"/>
          <w:rFonts w:ascii="Arial" w:hAnsi="Arial" w:cs="Arial"/>
          <w:sz w:val="28"/>
          <w:szCs w:val="28"/>
        </w:rPr>
      </w:pPr>
      <w:r>
        <w:br w:type="column"/>
      </w:r>
      <w:bookmarkStart w:id="3" w:name="_Toc26735048"/>
      <w:r w:rsidRPr="00D45A21">
        <w:rPr>
          <w:rStyle w:val="Enfasigrassetto"/>
          <w:rFonts w:ascii="Arial" w:hAnsi="Arial" w:cs="Arial"/>
          <w:sz w:val="28"/>
          <w:szCs w:val="28"/>
        </w:rPr>
        <w:lastRenderedPageBreak/>
        <w:t xml:space="preserve">Tabella n. </w:t>
      </w:r>
      <w:r>
        <w:rPr>
          <w:rStyle w:val="Enfasigrassetto"/>
          <w:rFonts w:ascii="Arial" w:hAnsi="Arial" w:cs="Arial"/>
          <w:sz w:val="28"/>
          <w:szCs w:val="28"/>
        </w:rPr>
        <w:t>2</w:t>
      </w:r>
      <w:r w:rsidRPr="00D45A21">
        <w:rPr>
          <w:rStyle w:val="Enfasigrassetto"/>
          <w:rFonts w:ascii="Arial" w:hAnsi="Arial" w:cs="Arial"/>
          <w:sz w:val="28"/>
          <w:szCs w:val="28"/>
        </w:rPr>
        <w:t>: I processi classificati in base al</w:t>
      </w:r>
      <w:r>
        <w:rPr>
          <w:rStyle w:val="Enfasigrassetto"/>
          <w:rFonts w:ascii="Arial" w:hAnsi="Arial" w:cs="Arial"/>
          <w:sz w:val="28"/>
          <w:szCs w:val="28"/>
        </w:rPr>
        <w:t xml:space="preserve"> </w:t>
      </w:r>
      <w:r w:rsidRPr="00DF0D89">
        <w:rPr>
          <w:rStyle w:val="Enfasigrassetto"/>
          <w:rFonts w:ascii="Arial" w:hAnsi="Arial" w:cs="Arial"/>
          <w:sz w:val="28"/>
          <w:szCs w:val="28"/>
        </w:rPr>
        <w:t>rischio corruttivo calcolato</w:t>
      </w:r>
      <w:bookmarkEnd w:id="3"/>
    </w:p>
    <w:p w14:paraId="6ADB6DB5" w14:textId="77777777" w:rsidR="0017000E" w:rsidRDefault="0017000E" w:rsidP="0017000E"/>
    <w:tbl>
      <w:tblPr>
        <w:tblStyle w:val="Grigliatabella"/>
        <w:tblW w:w="9659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32"/>
        <w:gridCol w:w="7764"/>
      </w:tblGrid>
      <w:tr w:rsidR="0017000E" w:rsidRPr="00FF7EEB" w14:paraId="58E69D0A" w14:textId="77777777" w:rsidTr="008A28BD">
        <w:trPr>
          <w:trHeight w:val="300"/>
          <w:jc w:val="center"/>
        </w:trPr>
        <w:tc>
          <w:tcPr>
            <w:tcW w:w="1163" w:type="dxa"/>
            <w:shd w:val="clear" w:color="auto" w:fill="B4C6E7" w:themeFill="accent1" w:themeFillTint="66"/>
          </w:tcPr>
          <w:p w14:paraId="7F0CA565" w14:textId="77777777" w:rsidR="0017000E" w:rsidRPr="00FF7EEB" w:rsidRDefault="0017000E" w:rsidP="008A28BD">
            <w:pPr>
              <w:jc w:val="center"/>
              <w:rPr>
                <w:b/>
                <w:bCs/>
                <w:sz w:val="14"/>
                <w:szCs w:val="12"/>
              </w:rPr>
            </w:pPr>
            <w:r w:rsidRPr="00FF7EEB">
              <w:rPr>
                <w:b/>
                <w:bCs/>
                <w:sz w:val="14"/>
                <w:szCs w:val="12"/>
              </w:rPr>
              <w:t>Posizione in base al rischio calcolato</w:t>
            </w:r>
          </w:p>
          <w:p w14:paraId="23322295" w14:textId="77777777" w:rsidR="0017000E" w:rsidRPr="00FF7EEB" w:rsidRDefault="0017000E" w:rsidP="008A28BD">
            <w:pPr>
              <w:jc w:val="center"/>
              <w:rPr>
                <w:b/>
                <w:bCs/>
                <w:sz w:val="18"/>
                <w:szCs w:val="16"/>
              </w:rPr>
            </w:pPr>
            <w:r w:rsidRPr="00FF7EEB">
              <w:rPr>
                <w:b/>
                <w:bCs/>
                <w:sz w:val="14"/>
                <w:szCs w:val="12"/>
              </w:rPr>
              <w:t>(</w:t>
            </w:r>
            <w:r w:rsidRPr="00FF7EEB">
              <w:rPr>
                <w:i/>
                <w:iCs/>
                <w:sz w:val="14"/>
                <w:szCs w:val="12"/>
              </w:rPr>
              <w:t>dal processo più rischioso al meno</w:t>
            </w:r>
            <w:r w:rsidRPr="00FF7EEB">
              <w:rPr>
                <w:b/>
                <w:bCs/>
                <w:sz w:val="14"/>
                <w:szCs w:val="12"/>
              </w:rPr>
              <w:t>)</w:t>
            </w:r>
          </w:p>
        </w:tc>
        <w:tc>
          <w:tcPr>
            <w:tcW w:w="732" w:type="dxa"/>
            <w:shd w:val="clear" w:color="auto" w:fill="B4C6E7" w:themeFill="accent1" w:themeFillTint="66"/>
            <w:noWrap/>
            <w:vAlign w:val="center"/>
          </w:tcPr>
          <w:p w14:paraId="55657097" w14:textId="77777777" w:rsidR="0017000E" w:rsidRPr="00FF7EEB" w:rsidRDefault="0017000E" w:rsidP="008A28BD">
            <w:pPr>
              <w:jc w:val="center"/>
              <w:rPr>
                <w:b/>
                <w:bCs/>
                <w:sz w:val="18"/>
                <w:szCs w:val="16"/>
              </w:rPr>
            </w:pPr>
            <w:r w:rsidRPr="00FF7EEB">
              <w:rPr>
                <w:b/>
                <w:bCs/>
                <w:sz w:val="18"/>
                <w:szCs w:val="16"/>
              </w:rPr>
              <w:t>ID</w:t>
            </w:r>
          </w:p>
          <w:p w14:paraId="2F9D2F1E" w14:textId="77777777" w:rsidR="0017000E" w:rsidRPr="00FF7EEB" w:rsidRDefault="0017000E" w:rsidP="008A28BD">
            <w:pPr>
              <w:jc w:val="center"/>
              <w:rPr>
                <w:b/>
                <w:bCs/>
                <w:sz w:val="18"/>
                <w:szCs w:val="16"/>
              </w:rPr>
            </w:pPr>
          </w:p>
          <w:p w14:paraId="3C2558B5" w14:textId="77777777" w:rsidR="0017000E" w:rsidRPr="00FF7EEB" w:rsidRDefault="0017000E" w:rsidP="008A28BD">
            <w:pPr>
              <w:jc w:val="center"/>
              <w:rPr>
                <w:b/>
                <w:bCs/>
                <w:sz w:val="18"/>
                <w:szCs w:val="16"/>
              </w:rPr>
            </w:pPr>
            <w:r w:rsidRPr="00FF7EEB">
              <w:rPr>
                <w:b/>
                <w:bCs/>
                <w:sz w:val="14"/>
                <w:szCs w:val="12"/>
              </w:rPr>
              <w:t>della scheda</w:t>
            </w:r>
          </w:p>
        </w:tc>
        <w:tc>
          <w:tcPr>
            <w:tcW w:w="7764" w:type="dxa"/>
            <w:shd w:val="clear" w:color="auto" w:fill="B4C6E7" w:themeFill="accent1" w:themeFillTint="66"/>
            <w:noWrap/>
            <w:vAlign w:val="center"/>
          </w:tcPr>
          <w:p w14:paraId="7FC8E42D" w14:textId="77777777" w:rsidR="0017000E" w:rsidRPr="00FF7EEB" w:rsidRDefault="0017000E" w:rsidP="008A28BD">
            <w:pPr>
              <w:jc w:val="center"/>
              <w:rPr>
                <w:b/>
                <w:bCs/>
                <w:sz w:val="18"/>
                <w:szCs w:val="16"/>
              </w:rPr>
            </w:pPr>
            <w:r w:rsidRPr="00FF7EEB">
              <w:rPr>
                <w:b/>
                <w:bCs/>
                <w:sz w:val="18"/>
                <w:szCs w:val="16"/>
              </w:rPr>
              <w:t>Denominazione processo</w:t>
            </w:r>
          </w:p>
        </w:tc>
      </w:tr>
      <w:tr w:rsidR="0017000E" w:rsidRPr="002324E8" w14:paraId="6CEAC6AC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2236ADE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I</w:t>
            </w:r>
          </w:p>
        </w:tc>
        <w:tc>
          <w:tcPr>
            <w:tcW w:w="732" w:type="dxa"/>
            <w:noWrap/>
          </w:tcPr>
          <w:p w14:paraId="43C77F25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13</w:t>
            </w:r>
          </w:p>
        </w:tc>
        <w:tc>
          <w:tcPr>
            <w:tcW w:w="7764" w:type="dxa"/>
            <w:noWrap/>
          </w:tcPr>
          <w:p w14:paraId="576586A2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Concessione di sovvenzioni, contributi, sussidi, ecc.</w:t>
            </w:r>
          </w:p>
        </w:tc>
      </w:tr>
      <w:tr w:rsidR="0017000E" w:rsidRPr="002324E8" w14:paraId="74DCA99B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05D49BD0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II</w:t>
            </w:r>
          </w:p>
        </w:tc>
        <w:tc>
          <w:tcPr>
            <w:tcW w:w="732" w:type="dxa"/>
            <w:noWrap/>
          </w:tcPr>
          <w:p w14:paraId="486A409F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17</w:t>
            </w:r>
          </w:p>
        </w:tc>
        <w:tc>
          <w:tcPr>
            <w:tcW w:w="7764" w:type="dxa"/>
            <w:noWrap/>
          </w:tcPr>
          <w:p w14:paraId="2F3DE73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Affidamento di lavori, servizi, forniture, mediante procedura complessa</w:t>
            </w:r>
          </w:p>
        </w:tc>
      </w:tr>
      <w:tr w:rsidR="0017000E" w:rsidRPr="002324E8" w14:paraId="22E5CD88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5063A415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III</w:t>
            </w:r>
          </w:p>
        </w:tc>
        <w:tc>
          <w:tcPr>
            <w:tcW w:w="732" w:type="dxa"/>
            <w:noWrap/>
          </w:tcPr>
          <w:p w14:paraId="199A8E60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18</w:t>
            </w:r>
          </w:p>
        </w:tc>
        <w:tc>
          <w:tcPr>
            <w:tcW w:w="7764" w:type="dxa"/>
            <w:noWrap/>
          </w:tcPr>
          <w:p w14:paraId="5954BD0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Affidamento di lavori, servizi o forniture, mediante procedura semplificata</w:t>
            </w:r>
          </w:p>
        </w:tc>
      </w:tr>
      <w:tr w:rsidR="0017000E" w:rsidRPr="002324E8" w14:paraId="4F91E476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50A8F27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IV</w:t>
            </w:r>
          </w:p>
        </w:tc>
        <w:tc>
          <w:tcPr>
            <w:tcW w:w="732" w:type="dxa"/>
            <w:noWrap/>
          </w:tcPr>
          <w:p w14:paraId="6122C693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19</w:t>
            </w:r>
          </w:p>
        </w:tc>
        <w:tc>
          <w:tcPr>
            <w:tcW w:w="7764" w:type="dxa"/>
            <w:noWrap/>
          </w:tcPr>
          <w:p w14:paraId="0E28D577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Progettazione di opera pubblica</w:t>
            </w:r>
          </w:p>
        </w:tc>
      </w:tr>
      <w:tr w:rsidR="0017000E" w:rsidRPr="002324E8" w14:paraId="04A10AA4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AF65F7B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V</w:t>
            </w:r>
          </w:p>
        </w:tc>
        <w:tc>
          <w:tcPr>
            <w:tcW w:w="732" w:type="dxa"/>
            <w:noWrap/>
          </w:tcPr>
          <w:p w14:paraId="48B9B8A4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37</w:t>
            </w:r>
          </w:p>
        </w:tc>
        <w:tc>
          <w:tcPr>
            <w:tcW w:w="7764" w:type="dxa"/>
            <w:noWrap/>
          </w:tcPr>
          <w:p w14:paraId="17ED45F2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Provvedimenti di pianificazione urbanistica e convenzioni urbanistiche</w:t>
            </w:r>
          </w:p>
        </w:tc>
      </w:tr>
      <w:tr w:rsidR="0017000E" w:rsidRPr="002324E8" w14:paraId="1785A190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3121F21F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VI</w:t>
            </w:r>
          </w:p>
        </w:tc>
        <w:tc>
          <w:tcPr>
            <w:tcW w:w="732" w:type="dxa"/>
            <w:noWrap/>
          </w:tcPr>
          <w:p w14:paraId="7E52601B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38</w:t>
            </w:r>
          </w:p>
        </w:tc>
        <w:tc>
          <w:tcPr>
            <w:tcW w:w="7764" w:type="dxa"/>
            <w:noWrap/>
          </w:tcPr>
          <w:p w14:paraId="393DEBA3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Servizi assistenziali e socio-sanitari</w:t>
            </w:r>
          </w:p>
        </w:tc>
      </w:tr>
      <w:tr w:rsidR="0017000E" w:rsidRPr="002324E8" w14:paraId="2550E7DC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7C93C084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VII</w:t>
            </w:r>
          </w:p>
        </w:tc>
        <w:tc>
          <w:tcPr>
            <w:tcW w:w="732" w:type="dxa"/>
            <w:noWrap/>
          </w:tcPr>
          <w:p w14:paraId="4B4D726D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12</w:t>
            </w:r>
          </w:p>
        </w:tc>
        <w:tc>
          <w:tcPr>
            <w:tcW w:w="7764" w:type="dxa"/>
            <w:noWrap/>
          </w:tcPr>
          <w:p w14:paraId="752B9DC8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dichiarazioni e segnalazioni di edilizia privata</w:t>
            </w:r>
          </w:p>
        </w:tc>
      </w:tr>
      <w:tr w:rsidR="0017000E" w:rsidRPr="002324E8" w14:paraId="7CB26A43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BDBB379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VIII</w:t>
            </w:r>
          </w:p>
        </w:tc>
        <w:tc>
          <w:tcPr>
            <w:tcW w:w="732" w:type="dxa"/>
            <w:noWrap/>
          </w:tcPr>
          <w:p w14:paraId="2680E68D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28</w:t>
            </w:r>
          </w:p>
        </w:tc>
        <w:tc>
          <w:tcPr>
            <w:tcW w:w="7764" w:type="dxa"/>
            <w:noWrap/>
          </w:tcPr>
          <w:p w14:paraId="3A196E8A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delle sanzioni per violazione del Codice della strada</w:t>
            </w:r>
          </w:p>
        </w:tc>
      </w:tr>
      <w:tr w:rsidR="0017000E" w:rsidRPr="002324E8" w14:paraId="71657DD3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3A38D24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IX</w:t>
            </w:r>
          </w:p>
        </w:tc>
        <w:tc>
          <w:tcPr>
            <w:tcW w:w="732" w:type="dxa"/>
            <w:noWrap/>
          </w:tcPr>
          <w:p w14:paraId="146A8136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45</w:t>
            </w:r>
          </w:p>
        </w:tc>
        <w:tc>
          <w:tcPr>
            <w:tcW w:w="7764" w:type="dxa"/>
            <w:noWrap/>
          </w:tcPr>
          <w:p w14:paraId="54EBB401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dell’impiantistica sportiva</w:t>
            </w:r>
          </w:p>
        </w:tc>
      </w:tr>
      <w:tr w:rsidR="0017000E" w:rsidRPr="002324E8" w14:paraId="5ACBC159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5D990455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</w:t>
            </w:r>
          </w:p>
        </w:tc>
        <w:tc>
          <w:tcPr>
            <w:tcW w:w="732" w:type="dxa"/>
            <w:noWrap/>
          </w:tcPr>
          <w:p w14:paraId="5248144F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40</w:t>
            </w:r>
          </w:p>
        </w:tc>
        <w:tc>
          <w:tcPr>
            <w:tcW w:w="7764" w:type="dxa"/>
            <w:noWrap/>
          </w:tcPr>
          <w:p w14:paraId="323FF5F7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dell’Edilizia residenziale pubblica ed emergenza abitativa</w:t>
            </w:r>
          </w:p>
        </w:tc>
      </w:tr>
      <w:tr w:rsidR="0017000E" w:rsidRPr="002324E8" w14:paraId="7989A7FB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55C54B26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XI</w:t>
            </w:r>
          </w:p>
        </w:tc>
        <w:tc>
          <w:tcPr>
            <w:tcW w:w="732" w:type="dxa"/>
            <w:noWrap/>
          </w:tcPr>
          <w:p w14:paraId="0CE0C627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11</w:t>
            </w:r>
          </w:p>
        </w:tc>
        <w:tc>
          <w:tcPr>
            <w:tcW w:w="7764" w:type="dxa"/>
            <w:noWrap/>
          </w:tcPr>
          <w:p w14:paraId="261E7560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Rilascio autorizzazioni e permessi di edilizia privata</w:t>
            </w:r>
          </w:p>
        </w:tc>
      </w:tr>
      <w:tr w:rsidR="0017000E" w:rsidRPr="002324E8" w14:paraId="7D48D917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30FE4CA8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XII</w:t>
            </w:r>
          </w:p>
        </w:tc>
        <w:tc>
          <w:tcPr>
            <w:tcW w:w="732" w:type="dxa"/>
            <w:noWrap/>
          </w:tcPr>
          <w:p w14:paraId="26CFA844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15</w:t>
            </w:r>
          </w:p>
        </w:tc>
        <w:tc>
          <w:tcPr>
            <w:tcW w:w="7764" w:type="dxa"/>
            <w:noWrap/>
          </w:tcPr>
          <w:p w14:paraId="07770D60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Autorizzazione all’occupazione del suolo pubblico</w:t>
            </w:r>
          </w:p>
        </w:tc>
      </w:tr>
      <w:tr w:rsidR="0017000E" w:rsidRPr="002324E8" w14:paraId="1A230B18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EBD308D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XIII</w:t>
            </w:r>
          </w:p>
        </w:tc>
        <w:tc>
          <w:tcPr>
            <w:tcW w:w="732" w:type="dxa"/>
            <w:noWrap/>
          </w:tcPr>
          <w:p w14:paraId="6AFC9252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30</w:t>
            </w:r>
          </w:p>
        </w:tc>
        <w:tc>
          <w:tcPr>
            <w:tcW w:w="7764" w:type="dxa"/>
            <w:noWrap/>
          </w:tcPr>
          <w:p w14:paraId="768652CA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Selezione per l'affidamento di incarichi professionali</w:t>
            </w:r>
          </w:p>
        </w:tc>
      </w:tr>
      <w:tr w:rsidR="0017000E" w:rsidRPr="002324E8" w14:paraId="5593384C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4D6D46FF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XIV</w:t>
            </w:r>
          </w:p>
        </w:tc>
        <w:tc>
          <w:tcPr>
            <w:tcW w:w="732" w:type="dxa"/>
            <w:noWrap/>
          </w:tcPr>
          <w:p w14:paraId="74499613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32</w:t>
            </w:r>
          </w:p>
        </w:tc>
        <w:tc>
          <w:tcPr>
            <w:tcW w:w="7764" w:type="dxa"/>
            <w:noWrap/>
          </w:tcPr>
          <w:p w14:paraId="460F5741" w14:textId="77777777" w:rsidR="0017000E" w:rsidRPr="002324E8" w:rsidRDefault="0017000E" w:rsidP="008A28BD">
            <w:pPr>
              <w:ind w:left="0" w:firstLine="0"/>
              <w:jc w:val="left"/>
              <w:rPr>
                <w:sz w:val="18"/>
                <w:szCs w:val="16"/>
              </w:rPr>
            </w:pPr>
            <w:r w:rsidRPr="00435F46">
              <w:t>Servizi legali, attività processuale del comune (transazioni, costituzioni in giudizio, citazioni, scelta dei legali)</w:t>
            </w:r>
          </w:p>
        </w:tc>
      </w:tr>
      <w:tr w:rsidR="0017000E" w:rsidRPr="002324E8" w14:paraId="244ECA2F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0BE393BB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XV</w:t>
            </w:r>
          </w:p>
        </w:tc>
        <w:tc>
          <w:tcPr>
            <w:tcW w:w="732" w:type="dxa"/>
            <w:noWrap/>
          </w:tcPr>
          <w:p w14:paraId="34A7116D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29</w:t>
            </w:r>
          </w:p>
        </w:tc>
        <w:tc>
          <w:tcPr>
            <w:tcW w:w="7764" w:type="dxa"/>
            <w:noWrap/>
          </w:tcPr>
          <w:p w14:paraId="085447A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Accertamenti e controlli sugli abusi edilizi e sull'uso del territorio</w:t>
            </w:r>
          </w:p>
        </w:tc>
      </w:tr>
      <w:tr w:rsidR="0017000E" w:rsidRPr="002324E8" w14:paraId="74D4437A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7DAF3D18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XVI</w:t>
            </w:r>
          </w:p>
        </w:tc>
        <w:tc>
          <w:tcPr>
            <w:tcW w:w="732" w:type="dxa"/>
            <w:noWrap/>
          </w:tcPr>
          <w:p w14:paraId="46C7C19F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6</w:t>
            </w:r>
          </w:p>
        </w:tc>
        <w:tc>
          <w:tcPr>
            <w:tcW w:w="7764" w:type="dxa"/>
            <w:noWrap/>
          </w:tcPr>
          <w:p w14:paraId="785BCCF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Rilascio di patrocini</w:t>
            </w:r>
          </w:p>
        </w:tc>
      </w:tr>
      <w:tr w:rsidR="0017000E" w:rsidRPr="002324E8" w14:paraId="037304E2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0E2D8E71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XVII</w:t>
            </w:r>
          </w:p>
        </w:tc>
        <w:tc>
          <w:tcPr>
            <w:tcW w:w="732" w:type="dxa"/>
            <w:noWrap/>
          </w:tcPr>
          <w:p w14:paraId="04BE46EB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16</w:t>
            </w:r>
          </w:p>
        </w:tc>
        <w:tc>
          <w:tcPr>
            <w:tcW w:w="7764" w:type="dxa"/>
            <w:noWrap/>
          </w:tcPr>
          <w:p w14:paraId="12B34BE3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Autorizzazioni per spettacoli, intrattenimenti e simili</w:t>
            </w:r>
          </w:p>
        </w:tc>
      </w:tr>
      <w:tr w:rsidR="0017000E" w:rsidRPr="002324E8" w14:paraId="720A3B07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E8EF52A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XVIII</w:t>
            </w:r>
          </w:p>
        </w:tc>
        <w:tc>
          <w:tcPr>
            <w:tcW w:w="732" w:type="dxa"/>
            <w:noWrap/>
          </w:tcPr>
          <w:p w14:paraId="7D604CC2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31</w:t>
            </w:r>
          </w:p>
        </w:tc>
        <w:tc>
          <w:tcPr>
            <w:tcW w:w="7764" w:type="dxa"/>
            <w:noWrap/>
          </w:tcPr>
          <w:p w14:paraId="726D9C18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Designazione dei rappresentanti dell'ente presso enti, società, fondazioni.</w:t>
            </w:r>
          </w:p>
        </w:tc>
      </w:tr>
      <w:tr w:rsidR="0017000E" w:rsidRPr="002324E8" w14:paraId="169534C2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0D87748E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XIX</w:t>
            </w:r>
          </w:p>
        </w:tc>
        <w:tc>
          <w:tcPr>
            <w:tcW w:w="732" w:type="dxa"/>
            <w:noWrap/>
          </w:tcPr>
          <w:p w14:paraId="208F2C8D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5</w:t>
            </w:r>
          </w:p>
        </w:tc>
        <w:tc>
          <w:tcPr>
            <w:tcW w:w="7764" w:type="dxa"/>
            <w:noWrap/>
          </w:tcPr>
          <w:p w14:paraId="2FACE335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dei cimiteri e delle relative concessioni ed operazioni</w:t>
            </w:r>
          </w:p>
        </w:tc>
      </w:tr>
      <w:tr w:rsidR="0017000E" w:rsidRPr="002324E8" w14:paraId="10F40C7C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7515BB68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</w:t>
            </w:r>
          </w:p>
        </w:tc>
        <w:tc>
          <w:tcPr>
            <w:tcW w:w="732" w:type="dxa"/>
            <w:noWrap/>
          </w:tcPr>
          <w:p w14:paraId="5DC3892E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22</w:t>
            </w:r>
          </w:p>
        </w:tc>
        <w:tc>
          <w:tcPr>
            <w:tcW w:w="7764" w:type="dxa"/>
            <w:noWrap/>
          </w:tcPr>
          <w:p w14:paraId="3172820D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Selezione per l'assunzione o progressione del personale</w:t>
            </w:r>
          </w:p>
        </w:tc>
      </w:tr>
      <w:tr w:rsidR="0017000E" w:rsidRPr="002324E8" w14:paraId="4BD41069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7D8FA9C4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XXI</w:t>
            </w:r>
          </w:p>
        </w:tc>
        <w:tc>
          <w:tcPr>
            <w:tcW w:w="732" w:type="dxa"/>
            <w:noWrap/>
          </w:tcPr>
          <w:p w14:paraId="0B70B14D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23</w:t>
            </w:r>
          </w:p>
        </w:tc>
        <w:tc>
          <w:tcPr>
            <w:tcW w:w="7764" w:type="dxa"/>
            <w:noWrap/>
          </w:tcPr>
          <w:p w14:paraId="7D4E9C6E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Incentivi economici al personale (produttività e retribuzioni di risultato)</w:t>
            </w:r>
          </w:p>
        </w:tc>
      </w:tr>
      <w:tr w:rsidR="0017000E" w:rsidRPr="002324E8" w14:paraId="405FEF6C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1866E14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XXII</w:t>
            </w:r>
          </w:p>
        </w:tc>
        <w:tc>
          <w:tcPr>
            <w:tcW w:w="732" w:type="dxa"/>
            <w:noWrap/>
          </w:tcPr>
          <w:p w14:paraId="3D39B841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25</w:t>
            </w:r>
          </w:p>
        </w:tc>
        <w:tc>
          <w:tcPr>
            <w:tcW w:w="7764" w:type="dxa"/>
            <w:noWrap/>
          </w:tcPr>
          <w:p w14:paraId="6A5E57E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ordinaria della spesa, servizi economali</w:t>
            </w:r>
          </w:p>
        </w:tc>
      </w:tr>
      <w:tr w:rsidR="0017000E" w:rsidRPr="002324E8" w14:paraId="180C42DA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3B70D149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XXIII</w:t>
            </w:r>
          </w:p>
        </w:tc>
        <w:tc>
          <w:tcPr>
            <w:tcW w:w="732" w:type="dxa"/>
            <w:noWrap/>
          </w:tcPr>
          <w:p w14:paraId="7219A932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26</w:t>
            </w:r>
          </w:p>
        </w:tc>
        <w:tc>
          <w:tcPr>
            <w:tcW w:w="7764" w:type="dxa"/>
            <w:noWrap/>
          </w:tcPr>
          <w:p w14:paraId="5D7CCE89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Accertamenti e verifiche dei tributi locali</w:t>
            </w:r>
          </w:p>
        </w:tc>
      </w:tr>
      <w:tr w:rsidR="0017000E" w:rsidRPr="002324E8" w14:paraId="706BAA67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96D59F2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XXIV</w:t>
            </w:r>
          </w:p>
        </w:tc>
        <w:tc>
          <w:tcPr>
            <w:tcW w:w="732" w:type="dxa"/>
            <w:noWrap/>
          </w:tcPr>
          <w:p w14:paraId="63206DF5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24</w:t>
            </w:r>
          </w:p>
        </w:tc>
        <w:tc>
          <w:tcPr>
            <w:tcW w:w="7764" w:type="dxa"/>
            <w:noWrap/>
          </w:tcPr>
          <w:p w14:paraId="6E27300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ordinaria delle entrate</w:t>
            </w:r>
          </w:p>
        </w:tc>
      </w:tr>
      <w:tr w:rsidR="0017000E" w:rsidRPr="002324E8" w14:paraId="4DE59D2C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D753477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XXV</w:t>
            </w:r>
          </w:p>
        </w:tc>
        <w:tc>
          <w:tcPr>
            <w:tcW w:w="732" w:type="dxa"/>
            <w:noWrap/>
          </w:tcPr>
          <w:p w14:paraId="446AAD98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33</w:t>
            </w:r>
          </w:p>
        </w:tc>
        <w:tc>
          <w:tcPr>
            <w:tcW w:w="7764" w:type="dxa"/>
            <w:noWrap/>
          </w:tcPr>
          <w:p w14:paraId="4B927D81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Supporto e controllo attività produttive, autorizzazioni e permessi</w:t>
            </w:r>
          </w:p>
        </w:tc>
      </w:tr>
      <w:tr w:rsidR="0017000E" w:rsidRPr="002324E8" w14:paraId="2D31BE55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7CCB7C9E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XXVI</w:t>
            </w:r>
          </w:p>
        </w:tc>
        <w:tc>
          <w:tcPr>
            <w:tcW w:w="732" w:type="dxa"/>
            <w:noWrap/>
          </w:tcPr>
          <w:p w14:paraId="2578BF39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27</w:t>
            </w:r>
          </w:p>
        </w:tc>
        <w:tc>
          <w:tcPr>
            <w:tcW w:w="7764" w:type="dxa"/>
            <w:noWrap/>
          </w:tcPr>
          <w:p w14:paraId="244CB112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Valorizzazioni e gestioni del patrimonio e demanio comunali</w:t>
            </w:r>
          </w:p>
        </w:tc>
      </w:tr>
      <w:tr w:rsidR="0017000E" w:rsidRPr="002324E8" w14:paraId="304D19AF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85F7E98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lastRenderedPageBreak/>
              <w:t>XXVII</w:t>
            </w:r>
          </w:p>
        </w:tc>
        <w:tc>
          <w:tcPr>
            <w:tcW w:w="732" w:type="dxa"/>
            <w:noWrap/>
          </w:tcPr>
          <w:p w14:paraId="32888481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36</w:t>
            </w:r>
          </w:p>
        </w:tc>
        <w:tc>
          <w:tcPr>
            <w:tcW w:w="7764" w:type="dxa"/>
            <w:noWrap/>
          </w:tcPr>
          <w:p w14:paraId="3A50294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protezione civile</w:t>
            </w:r>
          </w:p>
        </w:tc>
      </w:tr>
      <w:tr w:rsidR="0017000E" w:rsidRPr="002324E8" w14:paraId="60874569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18DF1695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XXVIII</w:t>
            </w:r>
          </w:p>
        </w:tc>
        <w:tc>
          <w:tcPr>
            <w:tcW w:w="732" w:type="dxa"/>
            <w:noWrap/>
          </w:tcPr>
          <w:p w14:paraId="41721AF6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</w:t>
            </w:r>
          </w:p>
        </w:tc>
        <w:tc>
          <w:tcPr>
            <w:tcW w:w="7764" w:type="dxa"/>
            <w:noWrap/>
          </w:tcPr>
          <w:p w14:paraId="5181181F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dell’anagrafe e dei controlli anagrafici</w:t>
            </w:r>
          </w:p>
        </w:tc>
      </w:tr>
      <w:tr w:rsidR="0017000E" w:rsidRPr="002324E8" w14:paraId="28247068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407EB96B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XXIX</w:t>
            </w:r>
          </w:p>
        </w:tc>
        <w:tc>
          <w:tcPr>
            <w:tcW w:w="732" w:type="dxa"/>
            <w:noWrap/>
          </w:tcPr>
          <w:p w14:paraId="589C0367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</w:t>
            </w:r>
          </w:p>
        </w:tc>
        <w:tc>
          <w:tcPr>
            <w:tcW w:w="7764" w:type="dxa"/>
            <w:noWrap/>
          </w:tcPr>
          <w:p w14:paraId="743B75D5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dello stato civile e della cittadinanza</w:t>
            </w:r>
          </w:p>
        </w:tc>
      </w:tr>
      <w:tr w:rsidR="0017000E" w:rsidRPr="002324E8" w14:paraId="3B846F91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18F8FB5C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</w:t>
            </w:r>
          </w:p>
        </w:tc>
        <w:tc>
          <w:tcPr>
            <w:tcW w:w="732" w:type="dxa"/>
            <w:noWrap/>
          </w:tcPr>
          <w:p w14:paraId="22CFA708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</w:t>
            </w:r>
          </w:p>
        </w:tc>
        <w:tc>
          <w:tcPr>
            <w:tcW w:w="7764" w:type="dxa"/>
            <w:noWrap/>
          </w:tcPr>
          <w:p w14:paraId="134790A3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Rilascio documenti di identità</w:t>
            </w:r>
          </w:p>
        </w:tc>
      </w:tr>
      <w:tr w:rsidR="0017000E" w:rsidRPr="002324E8" w14:paraId="23FEE7BE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2B8E9E9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XXXI</w:t>
            </w:r>
          </w:p>
        </w:tc>
        <w:tc>
          <w:tcPr>
            <w:tcW w:w="732" w:type="dxa"/>
            <w:noWrap/>
          </w:tcPr>
          <w:p w14:paraId="6AF2807C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21</w:t>
            </w:r>
          </w:p>
        </w:tc>
        <w:tc>
          <w:tcPr>
            <w:tcW w:w="7764" w:type="dxa"/>
            <w:noWrap/>
          </w:tcPr>
          <w:p w14:paraId="74380403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Sicurezza e ordine pubblico</w:t>
            </w:r>
          </w:p>
        </w:tc>
      </w:tr>
      <w:tr w:rsidR="0017000E" w:rsidRPr="002324E8" w14:paraId="546FAC58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050D3939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XXXII</w:t>
            </w:r>
          </w:p>
        </w:tc>
        <w:tc>
          <w:tcPr>
            <w:tcW w:w="732" w:type="dxa"/>
            <w:noWrap/>
          </w:tcPr>
          <w:p w14:paraId="6758E0F9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39</w:t>
            </w:r>
          </w:p>
        </w:tc>
        <w:tc>
          <w:tcPr>
            <w:tcW w:w="7764" w:type="dxa"/>
            <w:noWrap/>
          </w:tcPr>
          <w:p w14:paraId="57BBA32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Organizzazione eventi e servizi per il turismo e la cultura</w:t>
            </w:r>
          </w:p>
        </w:tc>
      </w:tr>
      <w:tr w:rsidR="0017000E" w:rsidRPr="002324E8" w14:paraId="7FD1924C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5B33923F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XXXIII</w:t>
            </w:r>
          </w:p>
        </w:tc>
        <w:tc>
          <w:tcPr>
            <w:tcW w:w="732" w:type="dxa"/>
            <w:noWrap/>
          </w:tcPr>
          <w:p w14:paraId="647E5267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42</w:t>
            </w:r>
          </w:p>
        </w:tc>
        <w:tc>
          <w:tcPr>
            <w:tcW w:w="7764" w:type="dxa"/>
            <w:noWrap/>
          </w:tcPr>
          <w:p w14:paraId="5D2C1940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 trasporto scolastico</w:t>
            </w:r>
          </w:p>
        </w:tc>
      </w:tr>
      <w:tr w:rsidR="0017000E" w:rsidRPr="002324E8" w14:paraId="64659383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5E67CF3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XXXIV</w:t>
            </w:r>
          </w:p>
        </w:tc>
        <w:tc>
          <w:tcPr>
            <w:tcW w:w="732" w:type="dxa"/>
            <w:noWrap/>
          </w:tcPr>
          <w:p w14:paraId="16543C30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43</w:t>
            </w:r>
          </w:p>
        </w:tc>
        <w:tc>
          <w:tcPr>
            <w:tcW w:w="7764" w:type="dxa"/>
            <w:noWrap/>
          </w:tcPr>
          <w:p w14:paraId="3895C2F9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dei servizi scolastici di supporto (mensa, educatori ecc.)</w:t>
            </w:r>
          </w:p>
        </w:tc>
      </w:tr>
      <w:tr w:rsidR="0017000E" w:rsidRPr="002324E8" w14:paraId="7F2D9216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7D8E641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XXXV</w:t>
            </w:r>
          </w:p>
        </w:tc>
        <w:tc>
          <w:tcPr>
            <w:tcW w:w="732" w:type="dxa"/>
            <w:noWrap/>
          </w:tcPr>
          <w:p w14:paraId="47060109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44</w:t>
            </w:r>
          </w:p>
        </w:tc>
        <w:tc>
          <w:tcPr>
            <w:tcW w:w="7764" w:type="dxa"/>
            <w:noWrap/>
          </w:tcPr>
          <w:p w14:paraId="4C62A3AA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della scuola dell’infanzia e degli asili nido</w:t>
            </w:r>
          </w:p>
        </w:tc>
      </w:tr>
      <w:tr w:rsidR="0017000E" w:rsidRPr="002324E8" w14:paraId="3246F94A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124A5453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XXXVI</w:t>
            </w:r>
          </w:p>
        </w:tc>
        <w:tc>
          <w:tcPr>
            <w:tcW w:w="732" w:type="dxa"/>
            <w:noWrap/>
          </w:tcPr>
          <w:p w14:paraId="4891B138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10</w:t>
            </w:r>
          </w:p>
        </w:tc>
        <w:tc>
          <w:tcPr>
            <w:tcW w:w="7764" w:type="dxa"/>
            <w:noWrap/>
          </w:tcPr>
          <w:p w14:paraId="18488C9C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della leva, dell'elettorato e degli albi comunali (scrutatori, presidenti di seggio, giudici popolari)</w:t>
            </w:r>
          </w:p>
        </w:tc>
      </w:tr>
      <w:tr w:rsidR="0017000E" w:rsidRPr="002324E8" w14:paraId="07444ABE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7D663B2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XXXVII</w:t>
            </w:r>
          </w:p>
        </w:tc>
        <w:tc>
          <w:tcPr>
            <w:tcW w:w="732" w:type="dxa"/>
            <w:noWrap/>
          </w:tcPr>
          <w:p w14:paraId="26BB9F5F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4</w:t>
            </w:r>
          </w:p>
        </w:tc>
        <w:tc>
          <w:tcPr>
            <w:tcW w:w="7764" w:type="dxa"/>
            <w:noWrap/>
          </w:tcPr>
          <w:p w14:paraId="06DDD515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documentale, servizi archivistici e sistema informatico</w:t>
            </w:r>
          </w:p>
        </w:tc>
      </w:tr>
      <w:tr w:rsidR="0017000E" w:rsidRPr="002324E8" w14:paraId="1AC35FCF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1F412C5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XXXVIII</w:t>
            </w:r>
          </w:p>
        </w:tc>
        <w:tc>
          <w:tcPr>
            <w:tcW w:w="732" w:type="dxa"/>
            <w:noWrap/>
          </w:tcPr>
          <w:p w14:paraId="6B80EECC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7</w:t>
            </w:r>
          </w:p>
        </w:tc>
        <w:tc>
          <w:tcPr>
            <w:tcW w:w="7764" w:type="dxa"/>
            <w:noWrap/>
          </w:tcPr>
          <w:p w14:paraId="4C560324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Funzionamento degli organi collegiali</w:t>
            </w:r>
          </w:p>
        </w:tc>
      </w:tr>
      <w:tr w:rsidR="0017000E" w:rsidRPr="002324E8" w14:paraId="372E0D43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543F58F9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XXXIX</w:t>
            </w:r>
          </w:p>
        </w:tc>
        <w:tc>
          <w:tcPr>
            <w:tcW w:w="732" w:type="dxa"/>
            <w:noWrap/>
          </w:tcPr>
          <w:p w14:paraId="1D451AF5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8</w:t>
            </w:r>
          </w:p>
        </w:tc>
        <w:tc>
          <w:tcPr>
            <w:tcW w:w="7764" w:type="dxa"/>
            <w:noWrap/>
          </w:tcPr>
          <w:p w14:paraId="7F27DBF4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Formazione di determinazioni, ordinanze, decreti ed altri atti amministrativi</w:t>
            </w:r>
          </w:p>
        </w:tc>
      </w:tr>
      <w:tr w:rsidR="0017000E" w:rsidRPr="002324E8" w14:paraId="7A4DA279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7CBF9349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XXXX</w:t>
            </w:r>
          </w:p>
        </w:tc>
        <w:tc>
          <w:tcPr>
            <w:tcW w:w="732" w:type="dxa"/>
            <w:noWrap/>
          </w:tcPr>
          <w:p w14:paraId="5C825074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9</w:t>
            </w:r>
          </w:p>
        </w:tc>
        <w:tc>
          <w:tcPr>
            <w:tcW w:w="7764" w:type="dxa"/>
            <w:noWrap/>
          </w:tcPr>
          <w:p w14:paraId="0E555294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dei procedimenti di segnalazione e reclamo</w:t>
            </w:r>
          </w:p>
        </w:tc>
      </w:tr>
      <w:tr w:rsidR="0017000E" w:rsidRPr="002324E8" w14:paraId="77270A08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0F5EEA54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XLI</w:t>
            </w:r>
          </w:p>
        </w:tc>
        <w:tc>
          <w:tcPr>
            <w:tcW w:w="732" w:type="dxa"/>
            <w:noWrap/>
          </w:tcPr>
          <w:p w14:paraId="4750616C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14</w:t>
            </w:r>
          </w:p>
        </w:tc>
        <w:tc>
          <w:tcPr>
            <w:tcW w:w="7764" w:type="dxa"/>
            <w:noWrap/>
          </w:tcPr>
          <w:p w14:paraId="71B63BF5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Contratti per atto pubblico, registrazioni e repertori</w:t>
            </w:r>
          </w:p>
        </w:tc>
      </w:tr>
      <w:tr w:rsidR="0017000E" w:rsidRPr="002324E8" w14:paraId="36203A52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FB8C1A1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XLII</w:t>
            </w:r>
          </w:p>
        </w:tc>
        <w:tc>
          <w:tcPr>
            <w:tcW w:w="732" w:type="dxa"/>
            <w:noWrap/>
          </w:tcPr>
          <w:p w14:paraId="5DE9068B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20</w:t>
            </w:r>
          </w:p>
        </w:tc>
        <w:tc>
          <w:tcPr>
            <w:tcW w:w="7764" w:type="dxa"/>
            <w:noWrap/>
          </w:tcPr>
          <w:p w14:paraId="4FACE028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dei servizi idrici e fornitura acqua potabile</w:t>
            </w:r>
          </w:p>
        </w:tc>
      </w:tr>
      <w:tr w:rsidR="0017000E" w:rsidRPr="002324E8" w14:paraId="17066CDA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0D6A22D3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XLIII</w:t>
            </w:r>
          </w:p>
        </w:tc>
        <w:tc>
          <w:tcPr>
            <w:tcW w:w="732" w:type="dxa"/>
            <w:noWrap/>
          </w:tcPr>
          <w:p w14:paraId="3BC6B39F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34</w:t>
            </w:r>
          </w:p>
        </w:tc>
        <w:tc>
          <w:tcPr>
            <w:tcW w:w="7764" w:type="dxa"/>
            <w:noWrap/>
          </w:tcPr>
          <w:p w14:paraId="50E5B2BA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Raccolta e smaltimento rifiuti, servizi ambientali</w:t>
            </w:r>
          </w:p>
        </w:tc>
      </w:tr>
      <w:tr w:rsidR="0017000E" w:rsidRPr="002324E8" w14:paraId="3B5796C9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6C8AB485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XLIV</w:t>
            </w:r>
          </w:p>
        </w:tc>
        <w:tc>
          <w:tcPr>
            <w:tcW w:w="732" w:type="dxa"/>
            <w:noWrap/>
          </w:tcPr>
          <w:p w14:paraId="203C3D8B" w14:textId="77777777" w:rsidR="0017000E" w:rsidRPr="002166F4" w:rsidRDefault="0017000E" w:rsidP="008A28BD">
            <w:pPr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35</w:t>
            </w:r>
          </w:p>
        </w:tc>
        <w:tc>
          <w:tcPr>
            <w:tcW w:w="7764" w:type="dxa"/>
            <w:noWrap/>
          </w:tcPr>
          <w:p w14:paraId="4211AE46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dei servizi fognari e di depurazione</w:t>
            </w:r>
          </w:p>
        </w:tc>
      </w:tr>
      <w:tr w:rsidR="0017000E" w:rsidRPr="002324E8" w14:paraId="59903EE4" w14:textId="77777777" w:rsidTr="008A28BD">
        <w:trPr>
          <w:trHeight w:val="414"/>
          <w:jc w:val="center"/>
        </w:trPr>
        <w:tc>
          <w:tcPr>
            <w:tcW w:w="1163" w:type="dxa"/>
            <w:vAlign w:val="center"/>
          </w:tcPr>
          <w:p w14:paraId="2A407151" w14:textId="77777777" w:rsidR="0017000E" w:rsidRPr="002166F4" w:rsidRDefault="0017000E" w:rsidP="008A28BD">
            <w:pPr>
              <w:jc w:val="center"/>
              <w:rPr>
                <w:b/>
                <w:bCs/>
                <w:sz w:val="20"/>
                <w:szCs w:val="18"/>
              </w:rPr>
            </w:pPr>
            <w:r w:rsidRPr="002166F4">
              <w:rPr>
                <w:b/>
                <w:bCs/>
                <w:sz w:val="20"/>
                <w:szCs w:val="18"/>
              </w:rPr>
              <w:t>XLV</w:t>
            </w:r>
          </w:p>
        </w:tc>
        <w:tc>
          <w:tcPr>
            <w:tcW w:w="732" w:type="dxa"/>
            <w:noWrap/>
          </w:tcPr>
          <w:p w14:paraId="0547F12B" w14:textId="77777777" w:rsidR="0017000E" w:rsidRPr="002166F4" w:rsidRDefault="0017000E" w:rsidP="008A28BD">
            <w:pPr>
              <w:tabs>
                <w:tab w:val="center" w:pos="258"/>
              </w:tabs>
              <w:jc w:val="center"/>
              <w:rPr>
                <w:b/>
                <w:bCs/>
                <w:sz w:val="22"/>
              </w:rPr>
            </w:pPr>
            <w:r w:rsidRPr="002166F4">
              <w:rPr>
                <w:b/>
                <w:bCs/>
              </w:rPr>
              <w:t>41</w:t>
            </w:r>
          </w:p>
        </w:tc>
        <w:tc>
          <w:tcPr>
            <w:tcW w:w="7764" w:type="dxa"/>
            <w:noWrap/>
          </w:tcPr>
          <w:p w14:paraId="33FBAFB3" w14:textId="77777777" w:rsidR="0017000E" w:rsidRPr="002324E8" w:rsidRDefault="0017000E" w:rsidP="008A28BD">
            <w:pPr>
              <w:jc w:val="left"/>
              <w:rPr>
                <w:sz w:val="18"/>
                <w:szCs w:val="16"/>
              </w:rPr>
            </w:pPr>
            <w:r w:rsidRPr="00435F46">
              <w:t>Gestione del diritto allo studio</w:t>
            </w:r>
          </w:p>
        </w:tc>
      </w:tr>
    </w:tbl>
    <w:p w14:paraId="18F738E3" w14:textId="77777777" w:rsidR="005362B3" w:rsidRDefault="005362B3"/>
    <w:sectPr w:rsidR="005362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E5C0E"/>
    <w:multiLevelType w:val="hybridMultilevel"/>
    <w:tmpl w:val="A6BE3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0E"/>
    <w:rsid w:val="0017000E"/>
    <w:rsid w:val="0050244E"/>
    <w:rsid w:val="005362B3"/>
    <w:rsid w:val="0054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9305"/>
  <w15:chartTrackingRefBased/>
  <w15:docId w15:val="{51B3F99A-E500-4F75-96D7-A5154533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00E"/>
    <w:pPr>
      <w:spacing w:after="120" w:line="240" w:lineRule="auto"/>
      <w:ind w:left="6" w:hanging="6"/>
      <w:jc w:val="both"/>
    </w:pPr>
    <w:rPr>
      <w:rFonts w:ascii="Arial" w:hAnsi="Arial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17000E"/>
    <w:rPr>
      <w:b/>
      <w:bCs/>
    </w:rPr>
  </w:style>
  <w:style w:type="paragraph" w:styleId="Paragrafoelenco">
    <w:name w:val="List Paragraph"/>
    <w:basedOn w:val="Normale"/>
    <w:uiPriority w:val="34"/>
    <w:qFormat/>
    <w:rsid w:val="0017000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00E"/>
    <w:pPr>
      <w:spacing w:after="0" w:line="240" w:lineRule="auto"/>
      <w:ind w:left="6" w:hanging="6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Palumbo</dc:creator>
  <cp:keywords/>
  <dc:description/>
  <cp:lastModifiedBy>Elena Anghinelli</cp:lastModifiedBy>
  <cp:revision>3</cp:revision>
  <dcterms:created xsi:type="dcterms:W3CDTF">2021-03-03T13:37:00Z</dcterms:created>
  <dcterms:modified xsi:type="dcterms:W3CDTF">2021-03-24T08:21:00Z</dcterms:modified>
</cp:coreProperties>
</file>